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1EBBF905" w:rsidR="008718BC" w:rsidRPr="000E1009" w:rsidRDefault="000E1009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0E1009">
        <w:rPr>
          <w:rFonts w:ascii="Arial" w:eastAsia="Calibri" w:hAnsi="Arial" w:cs="Arial"/>
          <w:b/>
          <w:bCs/>
          <w:sz w:val="20"/>
          <w:szCs w:val="20"/>
          <w:lang w:eastAsia="es-ES"/>
        </w:rPr>
        <w:t>LP CVC No.3 2026</w:t>
      </w:r>
    </w:p>
    <w:p w14:paraId="1CD43CDC" w14:textId="77777777" w:rsidR="007C28F6" w:rsidRPr="000E1009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DB216CA" w14:textId="314F1B7B" w:rsidR="00AF6EB6" w:rsidRPr="000E1009" w:rsidRDefault="007C28F6" w:rsidP="000B6F2C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  <w:r w:rsidR="001C251C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- </w:t>
      </w:r>
      <w:r w:rsidR="00AF6EB6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</w:t>
      </w:r>
      <w:r w:rsidR="0067515F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PARA </w:t>
      </w:r>
      <w:r w:rsidR="008C5F62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="000B7807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NATURALES O JURÍDICAS </w:t>
      </w:r>
      <w:r w:rsidR="009C5333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EXTRANJERA</w:t>
      </w:r>
      <w:r w:rsidR="003E1751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 w:rsidR="00EB720D" w:rsidRPr="000E1009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31F0D74" w14:textId="77777777" w:rsidR="00C64766" w:rsidRDefault="00C64766" w:rsidP="00C6476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15DEF5" w14:textId="77777777" w:rsidR="00C64766" w:rsidRDefault="00C64766" w:rsidP="00C64766">
      <w:pPr>
        <w:pStyle w:val="InviasNormal"/>
        <w:spacing w:before="0" w:after="0"/>
        <w:outlineLvl w:val="0"/>
        <w:rPr>
          <w:sz w:val="20"/>
          <w:szCs w:val="20"/>
        </w:rPr>
      </w:pPr>
    </w:p>
    <w:p w14:paraId="41C7BF40" w14:textId="7953DB6D" w:rsidR="00C64766" w:rsidRPr="00B758C1" w:rsidRDefault="00C64766" w:rsidP="00C64766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2700D909" w14:textId="77777777" w:rsidR="00C64766" w:rsidRPr="00B758C1" w:rsidRDefault="00C64766" w:rsidP="00C6476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6692FF7D" w14:textId="77777777" w:rsidR="00C64766" w:rsidRPr="00B758C1" w:rsidRDefault="00C64766" w:rsidP="00C64766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30605AB8" w14:textId="77777777" w:rsidR="00C64766" w:rsidRPr="00B758C1" w:rsidRDefault="00C64766" w:rsidP="00C6476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7B85056E" w14:textId="77777777" w:rsidR="00C64766" w:rsidRPr="003C3FB5" w:rsidRDefault="00C64766" w:rsidP="00C64766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392E3CD4" w14:textId="77777777" w:rsidR="00C64766" w:rsidRPr="00B758C1" w:rsidRDefault="00C64766" w:rsidP="00C64766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3DE07233" w14:textId="77777777" w:rsidR="00C64766" w:rsidRPr="00B758C1" w:rsidRDefault="00C64766" w:rsidP="00C64766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6689D88E" w14:textId="77777777" w:rsidR="00C64766" w:rsidRPr="00B758C1" w:rsidRDefault="00C64766" w:rsidP="00C64766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5145AB1B" w14:textId="7881A26E" w:rsidR="00C64766" w:rsidRPr="00B758C1" w:rsidRDefault="00C64766" w:rsidP="00C64766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8E653C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14948F34" w14:textId="22467710" w:rsidR="00AF6EB6" w:rsidRPr="000E1009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0E1009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0E1009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0E1009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0E1009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0E1009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0E1009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0E1009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0E1009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0E1009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0E1009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3C7A07FE" w:rsidR="00D91BD2" w:rsidRPr="000E1009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debe presentar</w:t>
      </w:r>
      <w:r w:rsidR="002B0D98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1248E8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291DDDCC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</w:t>
      </w:r>
      <w:r w:rsidR="003E32C6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</w:t>
      </w:r>
      <w:r w:rsidR="00D93527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1E3C9F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D93527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="001E3C9F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ondiciones. 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sucursales de sociedad extranjera deben </w:t>
      </w:r>
      <w:r w:rsidR="00A650D2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presentar</w:t>
      </w:r>
      <w:r w:rsidR="00506AD4"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0E1009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0E1009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0E1009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E100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0E1009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53540A43" w:rsidR="00E41422" w:rsidRPr="000E1009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D1366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="00E4142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D1366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="00E4142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D1366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="00E41422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</w:p>
    <w:p w14:paraId="7A3AAA70" w14:textId="77777777" w:rsidR="00E41422" w:rsidRPr="000E1009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0E1009" w14:paraId="7A71EBC2" w14:textId="77777777" w:rsidTr="00AF1BB9">
        <w:trPr>
          <w:tblHeader/>
        </w:trPr>
        <w:tc>
          <w:tcPr>
            <w:tcW w:w="1765" w:type="dxa"/>
            <w:vMerge w:val="restart"/>
            <w:shd w:val="clear" w:color="auto" w:fill="AEAAAA" w:themeFill="background2" w:themeFillShade="BF"/>
            <w:vAlign w:val="center"/>
          </w:tcPr>
          <w:p w14:paraId="37A990BC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AEAAAA" w:themeFill="background2" w:themeFillShade="BF"/>
          </w:tcPr>
          <w:p w14:paraId="7F22547C" w14:textId="69A13D92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Proponente </w:t>
            </w:r>
            <w:r w:rsidR="005B7EDE" w:rsidRPr="000E1009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6310113B" w14:textId="5A1A8E58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Proponente </w:t>
            </w:r>
            <w:r w:rsidR="00A16C8D" w:rsidRPr="000E100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lural</w:t>
            </w:r>
          </w:p>
        </w:tc>
      </w:tr>
      <w:tr w:rsidR="00592D29" w:rsidRPr="000E1009" w14:paraId="03137792" w14:textId="77777777" w:rsidTr="00AF1BB9">
        <w:trPr>
          <w:tblHeader/>
        </w:trPr>
        <w:tc>
          <w:tcPr>
            <w:tcW w:w="1765" w:type="dxa"/>
            <w:vMerge/>
            <w:shd w:val="clear" w:color="auto" w:fill="AEAAAA" w:themeFill="background2" w:themeFillShade="BF"/>
          </w:tcPr>
          <w:p w14:paraId="7F6E5DD2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AEAAAA" w:themeFill="background2" w:themeFillShade="BF"/>
          </w:tcPr>
          <w:p w14:paraId="4812344E" w14:textId="2004F313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Proponente (Valor en </w:t>
            </w:r>
            <w:r w:rsidR="008618BE" w:rsidRPr="000E100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esos </w:t>
            </w:r>
            <w:r w:rsidR="00A16C8D" w:rsidRPr="000E1009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7D6D6747" w14:textId="5B340F79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Integrante N°1 (Valor en </w:t>
            </w:r>
            <w:r w:rsidR="008618BE" w:rsidRPr="000E100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esos </w:t>
            </w:r>
            <w:r w:rsidR="00A16C8D" w:rsidRPr="000E1009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692011EA" w14:textId="4B2B5393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Integrante N°2 (Valor en </w:t>
            </w:r>
            <w:r w:rsidR="008618BE" w:rsidRPr="000E100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esos </w:t>
            </w:r>
            <w:r w:rsidR="00A16C8D" w:rsidRPr="000E1009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olombianos</w:t>
            </w:r>
            <w:r w:rsidR="008E73E5" w:rsidRPr="000E100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0E5C396B" w14:textId="11818F10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Integrante N°3 (Valor en </w:t>
            </w:r>
            <w:r w:rsidR="008618BE" w:rsidRPr="000E100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esos </w:t>
            </w:r>
            <w:r w:rsidR="00A16C8D" w:rsidRPr="000E1009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olombianos)</w:t>
            </w:r>
          </w:p>
        </w:tc>
      </w:tr>
      <w:tr w:rsidR="00F01D7E" w:rsidRPr="000E1009" w14:paraId="704CE501" w14:textId="77777777" w:rsidTr="00406E03">
        <w:tc>
          <w:tcPr>
            <w:tcW w:w="1765" w:type="dxa"/>
          </w:tcPr>
          <w:p w14:paraId="1CDECA46" w14:textId="203724CB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 w:rsidRPr="000E1009">
              <w:rPr>
                <w:rFonts w:ascii="Arial" w:hAnsi="Arial" w:cs="Arial"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532785E8" w14:textId="77777777" w:rsidTr="00406E03">
        <w:tc>
          <w:tcPr>
            <w:tcW w:w="1765" w:type="dxa"/>
          </w:tcPr>
          <w:p w14:paraId="50FA479B" w14:textId="7E8B4520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 w:rsidRPr="000E1009">
              <w:rPr>
                <w:rFonts w:ascii="Arial" w:hAnsi="Arial" w:cs="Arial"/>
                <w:sz w:val="20"/>
                <w:szCs w:val="20"/>
              </w:rPr>
              <w:t>t</w:t>
            </w:r>
            <w:r w:rsidRPr="000E1009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558EF7E4" w14:textId="77777777" w:rsidTr="00406E03">
        <w:tc>
          <w:tcPr>
            <w:tcW w:w="1765" w:type="dxa"/>
          </w:tcPr>
          <w:p w14:paraId="2E490A52" w14:textId="3FE7E478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 w:rsidRPr="000E1009">
              <w:rPr>
                <w:rFonts w:ascii="Arial" w:hAnsi="Arial" w:cs="Arial"/>
                <w:sz w:val="20"/>
                <w:szCs w:val="20"/>
              </w:rPr>
              <w:t>c</w:t>
            </w:r>
            <w:r w:rsidRPr="000E1009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4CB74E4F" w14:textId="77777777" w:rsidTr="00406E03">
        <w:tc>
          <w:tcPr>
            <w:tcW w:w="1765" w:type="dxa"/>
          </w:tcPr>
          <w:p w14:paraId="68C8CA14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1EA67D13" w14:textId="77777777" w:rsidTr="00406E03">
        <w:tc>
          <w:tcPr>
            <w:tcW w:w="1765" w:type="dxa"/>
          </w:tcPr>
          <w:p w14:paraId="2F4413CD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30E8F5FF" w14:textId="77777777" w:rsidTr="00406E03">
        <w:tc>
          <w:tcPr>
            <w:tcW w:w="1765" w:type="dxa"/>
          </w:tcPr>
          <w:p w14:paraId="741910F3" w14:textId="3D049FB5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>Gastos de intereses</w:t>
            </w:r>
            <w:r w:rsidR="00B0393D" w:rsidRPr="000E1009"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E1009" w14:paraId="7B4BA2E5" w14:textId="77777777" w:rsidTr="00406E03">
        <w:tc>
          <w:tcPr>
            <w:tcW w:w="1765" w:type="dxa"/>
          </w:tcPr>
          <w:p w14:paraId="7431FF9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E1009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7D91F86" w14:textId="77777777" w:rsidR="009A5CEA" w:rsidRPr="000E1009" w:rsidRDefault="009A5CE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325A0CBD" w:rsidR="00657EFA" w:rsidRPr="000E1009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80ED5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roponente es </w:t>
      </w:r>
      <w:r w:rsidR="00180ED5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lural y tiene más de tres</w:t>
      </w:r>
      <w:r w:rsidR="006252D7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integrantes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0E1009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43A783C7" w:rsidR="00E41422" w:rsidRPr="000E1009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 xml:space="preserve">Capacidad </w:t>
      </w:r>
      <w:r w:rsidR="00137EB7"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</w:t>
      </w:r>
      <w:r w:rsidRPr="000E100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inanciera</w:t>
      </w:r>
    </w:p>
    <w:p w14:paraId="719E8F71" w14:textId="77777777" w:rsidR="00D91BD2" w:rsidRPr="000E1009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0E1009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0E1009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0E1009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0E1009" w14:paraId="4160C33E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4817341A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3D36AEE6" w14:textId="0C775053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Proponente </w:t>
            </w:r>
            <w:r w:rsidR="00297C3C" w:rsidRPr="000E1009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75E08525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F01D7E" w:rsidRPr="000E1009" w14:paraId="4903C30F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8038535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3A1A4A19" w14:textId="58512A43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Índice del </w:t>
            </w:r>
            <w:r w:rsidR="002D4BB2" w:rsidRPr="000E1009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1D99871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25DF2C75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7DB94E74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F01D7E" w:rsidRPr="000E1009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0E1009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1009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0E1009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0E1009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0E1009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0E1009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1009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0E100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0E1009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E1009" w14:paraId="3086F969" w14:textId="77777777" w:rsidTr="00E41422">
        <w:tc>
          <w:tcPr>
            <w:tcW w:w="1765" w:type="dxa"/>
            <w:vAlign w:val="center"/>
          </w:tcPr>
          <w:p w14:paraId="4F77DB4F" w14:textId="3CCF2954" w:rsidR="00E41422" w:rsidRPr="000E1009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1009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0E100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0E1009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5B6A62" w:rsidRPr="000E1009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0E1009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0E1009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2686486D" w:rsidR="00E41422" w:rsidRPr="000E1009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0315C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0E1009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2713EF3" w:rsidR="00E41422" w:rsidRPr="000E1009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E1009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0E1009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F63DA" w:rsidRPr="000E1009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0E1009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00FD3368" w14:textId="77777777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0E1009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0E1009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0E1009" w14:paraId="46DC7705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EF7427A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6EBE50D5" w14:textId="7D88DC65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 xml:space="preserve">Proponente </w:t>
            </w:r>
            <w:r w:rsidR="000A0FFE" w:rsidRPr="000E1009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0E1009">
              <w:rPr>
                <w:rFonts w:ascii="Arial" w:hAnsi="Arial" w:cs="Arial"/>
                <w:b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162FE7CE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F01D7E" w:rsidRPr="000E1009" w14:paraId="4F276718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9D3D15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4E11FCEC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2320C42D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3B12AF0A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56D1F16B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1009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F01D7E" w:rsidRPr="000E1009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0E1009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1009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0E1009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0E1009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1009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0E100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0E1009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0E1009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0E1009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3CF61002" w14:textId="46D0E1BC" w:rsidR="00224B35" w:rsidRPr="000E1009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4B915B14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0E1009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="00D32A73" w:rsidRPr="000E1009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0E1009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0E1009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0E1009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0E1009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0E1009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98521BA" w14:textId="77777777" w:rsidR="006442A6" w:rsidRPr="000E1009" w:rsidRDefault="006442A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50E4C440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0E1009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0E100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0E1009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0E1009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0E1009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0E1009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0E1009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7CD86210" w:rsidR="00E41422" w:rsidRPr="000E1009" w:rsidRDefault="00E41422" w:rsidP="000B6F2C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E1009" w:rsidDel="0078502F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0E1009" w:rsidDel="0078502F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0E1009" w:rsidDel="0078502F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0E1009" w:rsidDel="0078502F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0E1009" w:rsidDel="0078502F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0E1009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0E1009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0E1009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0E1009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0E1009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0E1009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0E1009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0E1009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0E1009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0E1009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0E1009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0E1009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0E1009" w:rsidRDefault="00520677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CCEF10" w14:textId="77777777" w:rsidR="00520677" w:rsidRPr="000E1009" w:rsidRDefault="00520677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0E1009" w:rsidRDefault="008F08BC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0E1009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[Tarjeta profesional:</w:t>
            </w:r>
            <w:r w:rsidR="00520677" w:rsidRPr="000E1009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 xml:space="preserve"> número de la tarjeta profesional]</w:t>
            </w:r>
          </w:p>
        </w:tc>
      </w:tr>
    </w:tbl>
    <w:p w14:paraId="6F0AC8D5" w14:textId="77777777" w:rsidR="00E41422" w:rsidRPr="000E1009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sectPr w:rsidR="00E41422" w:rsidRPr="000E1009" w:rsidSect="000B6F2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DE6B9" w14:textId="77777777" w:rsidR="00CE6C4A" w:rsidRDefault="00CE6C4A" w:rsidP="00506AD4">
      <w:pPr>
        <w:spacing w:after="0" w:line="240" w:lineRule="auto"/>
      </w:pPr>
      <w:r>
        <w:separator/>
      </w:r>
    </w:p>
  </w:endnote>
  <w:endnote w:type="continuationSeparator" w:id="0">
    <w:p w14:paraId="523A06BE" w14:textId="77777777" w:rsidR="00CE6C4A" w:rsidRDefault="00CE6C4A" w:rsidP="00506AD4">
      <w:pPr>
        <w:spacing w:after="0" w:line="240" w:lineRule="auto"/>
      </w:pPr>
      <w:r>
        <w:continuationSeparator/>
      </w:r>
    </w:p>
  </w:endnote>
  <w:endnote w:type="continuationNotice" w:id="1">
    <w:p w14:paraId="7D0E5C4C" w14:textId="77777777" w:rsidR="00CE6C4A" w:rsidRDefault="00CE6C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4F22" w14:textId="4A2BFC19" w:rsidR="002D3BD6" w:rsidRPr="00607BB2" w:rsidRDefault="00607BB2" w:rsidP="00607BB2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A437B8">
      <w:rPr>
        <w:rFonts w:ascii="Verdana" w:hAnsi="Verdana" w:cs="Arial"/>
        <w:color w:val="000000" w:themeColor="text1"/>
        <w:sz w:val="18"/>
        <w:szCs w:val="20"/>
      </w:rPr>
      <w:t xml:space="preserve">21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A437B8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25187" w14:textId="77777777" w:rsidR="00CE6C4A" w:rsidRDefault="00CE6C4A" w:rsidP="00506AD4">
      <w:pPr>
        <w:spacing w:after="0" w:line="240" w:lineRule="auto"/>
      </w:pPr>
      <w:r>
        <w:separator/>
      </w:r>
    </w:p>
  </w:footnote>
  <w:footnote w:type="continuationSeparator" w:id="0">
    <w:p w14:paraId="7C5920F2" w14:textId="77777777" w:rsidR="00CE6C4A" w:rsidRDefault="00CE6C4A" w:rsidP="00506AD4">
      <w:pPr>
        <w:spacing w:after="0" w:line="240" w:lineRule="auto"/>
      </w:pPr>
      <w:r>
        <w:continuationSeparator/>
      </w:r>
    </w:p>
  </w:footnote>
  <w:footnote w:type="continuationNotice" w:id="1">
    <w:p w14:paraId="19337576" w14:textId="77777777" w:rsidR="00CE6C4A" w:rsidRDefault="00CE6C4A">
      <w:pPr>
        <w:spacing w:after="0" w:line="240" w:lineRule="auto"/>
      </w:pPr>
    </w:p>
  </w:footnote>
  <w:footnote w:id="2">
    <w:p w14:paraId="756FA6B6" w14:textId="14D1768D" w:rsidR="00B0393D" w:rsidRDefault="00B0393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5A64" w14:textId="77777777" w:rsidR="00AF1BB9" w:rsidRPr="000E1009" w:rsidRDefault="00AF1BB9" w:rsidP="00AF1BB9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0E1009">
      <w:rPr>
        <w:rFonts w:ascii="Arial" w:hAnsi="Arial" w:cs="Arial"/>
        <w:b/>
        <w:sz w:val="20"/>
        <w:szCs w:val="20"/>
      </w:rPr>
      <w:t>FORMATO 4 – CAPACIDAD FINANCIERA Y ORGANIZACIONAL PARA PERSONAS EXTRANJERAS SIN SUCURSAL O DOMICILIO EN COLOMBIA</w:t>
    </w:r>
  </w:p>
  <w:p w14:paraId="3AC9F747" w14:textId="699B8910" w:rsidR="00506AD4" w:rsidRPr="000E1009" w:rsidRDefault="00AF1BB9" w:rsidP="00AF1BB9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0E1009">
      <w:rPr>
        <w:rFonts w:ascii="Arial" w:hAnsi="Arial" w:cs="Arial"/>
        <w:b/>
        <w:sz w:val="20"/>
        <w:szCs w:val="20"/>
      </w:rPr>
      <w:t>LICITACIÓN DE OBRA PÚBLICA DE INFRAESTRUCTURA SOCIAL</w:t>
    </w:r>
  </w:p>
  <w:p w14:paraId="0C5238A7" w14:textId="77777777" w:rsidR="00AF1BB9" w:rsidRPr="00AF1BB9" w:rsidRDefault="00AF1BB9" w:rsidP="00AF1BB9">
    <w:pPr>
      <w:pStyle w:val="Encabezado"/>
      <w:jc w:val="center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387945457">
    <w:abstractNumId w:val="3"/>
  </w:num>
  <w:num w:numId="2" w16cid:durableId="373043109">
    <w:abstractNumId w:val="2"/>
  </w:num>
  <w:num w:numId="3" w16cid:durableId="659967727">
    <w:abstractNumId w:val="1"/>
  </w:num>
  <w:num w:numId="4" w16cid:durableId="1487624141">
    <w:abstractNumId w:val="0"/>
  </w:num>
  <w:num w:numId="5" w16cid:durableId="412358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C7D0E"/>
    <w:rsid w:val="000E1009"/>
    <w:rsid w:val="000E7B70"/>
    <w:rsid w:val="000F4C53"/>
    <w:rsid w:val="000F7223"/>
    <w:rsid w:val="0010163E"/>
    <w:rsid w:val="00102169"/>
    <w:rsid w:val="0010315C"/>
    <w:rsid w:val="00105FE1"/>
    <w:rsid w:val="00106BC7"/>
    <w:rsid w:val="00110CFD"/>
    <w:rsid w:val="001248E8"/>
    <w:rsid w:val="0013743A"/>
    <w:rsid w:val="00137EB7"/>
    <w:rsid w:val="00144E23"/>
    <w:rsid w:val="00157CF5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67EA0"/>
    <w:rsid w:val="00281FDB"/>
    <w:rsid w:val="00290A73"/>
    <w:rsid w:val="00295007"/>
    <w:rsid w:val="0029698F"/>
    <w:rsid w:val="0029786B"/>
    <w:rsid w:val="00297C3C"/>
    <w:rsid w:val="002A4F8B"/>
    <w:rsid w:val="002B0A39"/>
    <w:rsid w:val="002B0D98"/>
    <w:rsid w:val="002C5360"/>
    <w:rsid w:val="002D3BD6"/>
    <w:rsid w:val="002D4BB2"/>
    <w:rsid w:val="002E79DA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B6781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BB2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21A6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8502F"/>
    <w:rsid w:val="00793FA3"/>
    <w:rsid w:val="007A69ED"/>
    <w:rsid w:val="007C018F"/>
    <w:rsid w:val="007C0CA9"/>
    <w:rsid w:val="007C28F6"/>
    <w:rsid w:val="007C5532"/>
    <w:rsid w:val="007C7B1D"/>
    <w:rsid w:val="007E4559"/>
    <w:rsid w:val="007E6F43"/>
    <w:rsid w:val="007F667B"/>
    <w:rsid w:val="007F684C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6D47"/>
    <w:rsid w:val="008778F2"/>
    <w:rsid w:val="0088041F"/>
    <w:rsid w:val="0089228C"/>
    <w:rsid w:val="00895CF4"/>
    <w:rsid w:val="008A76A6"/>
    <w:rsid w:val="008B6C73"/>
    <w:rsid w:val="008B74CD"/>
    <w:rsid w:val="008C5F62"/>
    <w:rsid w:val="008C7198"/>
    <w:rsid w:val="008D4A2A"/>
    <w:rsid w:val="008E07A2"/>
    <w:rsid w:val="008E653C"/>
    <w:rsid w:val="008E73E5"/>
    <w:rsid w:val="008F08BC"/>
    <w:rsid w:val="00900444"/>
    <w:rsid w:val="00910C43"/>
    <w:rsid w:val="0092187B"/>
    <w:rsid w:val="00934B62"/>
    <w:rsid w:val="00942CC9"/>
    <w:rsid w:val="00960CD2"/>
    <w:rsid w:val="00963039"/>
    <w:rsid w:val="009648FC"/>
    <w:rsid w:val="00967224"/>
    <w:rsid w:val="009771DE"/>
    <w:rsid w:val="00987B41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7B8"/>
    <w:rsid w:val="00A43EDB"/>
    <w:rsid w:val="00A44EA5"/>
    <w:rsid w:val="00A650D2"/>
    <w:rsid w:val="00A70104"/>
    <w:rsid w:val="00A73C77"/>
    <w:rsid w:val="00A858AA"/>
    <w:rsid w:val="00AA5072"/>
    <w:rsid w:val="00AB17F4"/>
    <w:rsid w:val="00AE75BE"/>
    <w:rsid w:val="00AF1BB9"/>
    <w:rsid w:val="00AF240A"/>
    <w:rsid w:val="00AF2EBF"/>
    <w:rsid w:val="00AF6EB6"/>
    <w:rsid w:val="00B014D9"/>
    <w:rsid w:val="00B0393D"/>
    <w:rsid w:val="00B23D46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64766"/>
    <w:rsid w:val="00C933CE"/>
    <w:rsid w:val="00C963CD"/>
    <w:rsid w:val="00CA1586"/>
    <w:rsid w:val="00CD744C"/>
    <w:rsid w:val="00CE6C4A"/>
    <w:rsid w:val="00D13662"/>
    <w:rsid w:val="00D16993"/>
    <w:rsid w:val="00D32A73"/>
    <w:rsid w:val="00D37A6E"/>
    <w:rsid w:val="00D4785F"/>
    <w:rsid w:val="00D51703"/>
    <w:rsid w:val="00D54510"/>
    <w:rsid w:val="00D60287"/>
    <w:rsid w:val="00D6117F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D5399"/>
    <w:rsid w:val="00EF6BF3"/>
    <w:rsid w:val="00F01D7E"/>
    <w:rsid w:val="00F02745"/>
    <w:rsid w:val="00F22702"/>
    <w:rsid w:val="00F609C9"/>
    <w:rsid w:val="00F657CA"/>
    <w:rsid w:val="00FC5A61"/>
    <w:rsid w:val="00FD34F1"/>
    <w:rsid w:val="00FD6BC5"/>
    <w:rsid w:val="08DAEFFA"/>
    <w:rsid w:val="0E057A87"/>
    <w:rsid w:val="11A86F8B"/>
    <w:rsid w:val="291DDDCC"/>
    <w:rsid w:val="3A985954"/>
    <w:rsid w:val="4E297F1D"/>
    <w:rsid w:val="5D5CB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styleId="Revisin">
    <w:name w:val="Revision"/>
    <w:hidden/>
    <w:uiPriority w:val="99"/>
    <w:semiHidden/>
    <w:rsid w:val="002B0A39"/>
    <w:pPr>
      <w:spacing w:after="0" w:line="240" w:lineRule="auto"/>
    </w:pPr>
  </w:style>
  <w:style w:type="paragraph" w:customStyle="1" w:styleId="InviasNormal">
    <w:name w:val="Invias Normal"/>
    <w:basedOn w:val="Normal"/>
    <w:link w:val="InviasNormalCar"/>
    <w:qFormat/>
    <w:rsid w:val="00D6117F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6117F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A0E78"/>
    <w:rsid w:val="003A01E3"/>
    <w:rsid w:val="003D32AB"/>
    <w:rsid w:val="00491509"/>
    <w:rsid w:val="004A6F42"/>
    <w:rsid w:val="004B32A0"/>
    <w:rsid w:val="004B6781"/>
    <w:rsid w:val="005F1581"/>
    <w:rsid w:val="00603776"/>
    <w:rsid w:val="00642F4C"/>
    <w:rsid w:val="00677220"/>
    <w:rsid w:val="007906E9"/>
    <w:rsid w:val="007A77A2"/>
    <w:rsid w:val="007E2019"/>
    <w:rsid w:val="007F684C"/>
    <w:rsid w:val="0087540F"/>
    <w:rsid w:val="00876D47"/>
    <w:rsid w:val="0089228C"/>
    <w:rsid w:val="00903593"/>
    <w:rsid w:val="009771DE"/>
    <w:rsid w:val="009F522A"/>
    <w:rsid w:val="00A020FC"/>
    <w:rsid w:val="00B106D4"/>
    <w:rsid w:val="00B23D46"/>
    <w:rsid w:val="00CF67DC"/>
    <w:rsid w:val="00D25591"/>
    <w:rsid w:val="00D46EA1"/>
    <w:rsid w:val="00D51703"/>
    <w:rsid w:val="00D753E6"/>
    <w:rsid w:val="00E10925"/>
    <w:rsid w:val="00E27A3A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43DCE-3673-487B-A3C2-19C179537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Luisa Peña Perea</cp:lastModifiedBy>
  <cp:revision>13</cp:revision>
  <cp:lastPrinted>2021-08-03T16:06:00Z</cp:lastPrinted>
  <dcterms:created xsi:type="dcterms:W3CDTF">2022-08-03T21:02:00Z</dcterms:created>
  <dcterms:modified xsi:type="dcterms:W3CDTF">2026-06-22T15:40:00Z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